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C7F" w:rsidRPr="006C71BC" w:rsidRDefault="006C71BC" w:rsidP="00EF19C6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616D2A7D" wp14:editId="3403F24D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3277870" cy="21717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at wor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4B6">
        <w:rPr>
          <w:rFonts w:ascii="Arial" w:eastAsia="Arial Unicode MS" w:hAnsi="Arial" w:cs="Arial"/>
          <w:color w:val="000000"/>
          <w:sz w:val="23"/>
          <w:szCs w:val="23"/>
        </w:rPr>
        <w:tab/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project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will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rebuild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and refresh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 </w:t>
      </w:r>
      <w:r w:rsidR="00696EA1" w:rsidRPr="006C71BC">
        <w:rPr>
          <w:rFonts w:ascii="Arial" w:eastAsia="Arial Unicode MS" w:hAnsi="Arial" w:cs="Arial"/>
          <w:color w:val="000000"/>
          <w:sz w:val="22"/>
          <w:szCs w:val="22"/>
        </w:rPr>
        <w:t>history of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 </w:t>
      </w:r>
      <w:r w:rsidR="00696EA1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King 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Cyrus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and the Book of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Esther</w:t>
      </w:r>
      <w:r w:rsidR="00696EA1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</w:p>
    <w:p w:rsidR="003B2E08" w:rsidRPr="006C71BC" w:rsidRDefault="00696EA1" w:rsidP="00B62C7F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Cyrus Cylinder is 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an ancient clay cylinder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inscribed with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the first charter of human rights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t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he Book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of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Esther or </w:t>
      </w:r>
      <w:proofErr w:type="spellStart"/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Megiilah</w:t>
      </w:r>
      <w:proofErr w:type="spellEnd"/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Esther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is an ancient Jewish story that tells the story of a Jewish girl named Esther who became queen of Persia and frustrated a plan to commit genocide against her people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. </w:t>
      </w:r>
    </w:p>
    <w:p w:rsidR="00EF19C6" w:rsidRPr="006C71BC" w:rsidRDefault="00EF19C6" w:rsidP="001F349C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>The artists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,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Linda Behar and </w:t>
      </w:r>
      <w:proofErr w:type="spellStart"/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Raheleh</w:t>
      </w:r>
      <w:proofErr w:type="spellEnd"/>
      <w:r w:rsidR="00855C79">
        <w:rPr>
          <w:rFonts w:ascii="Arial" w:eastAsia="Arial Unicode MS" w:hAnsi="Arial" w:cs="Arial"/>
          <w:color w:val="000000"/>
          <w:sz w:val="22"/>
          <w:szCs w:val="22"/>
        </w:rPr>
        <w:t xml:space="preserve"> Filsoofi</w:t>
      </w:r>
      <w:bookmarkStart w:id="0" w:name="_GoBack"/>
      <w:bookmarkEnd w:id="0"/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will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create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two printmaking cylinders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>: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one in clay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 one in 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wood covered by a polymer plate and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use them 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>per formatively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to initiate a conversation on peace and conciliation.</w:t>
      </w:r>
    </w:p>
    <w:p w:rsidR="00EF19C6" w:rsidRPr="006C71BC" w:rsidRDefault="00EF19C6" w:rsidP="009259BC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ceramic cylinder will be a barrel-shaped cylinder, measuring 9” by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4” and o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n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 surface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original declaration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will be inscribed in cuneiform letters.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>wooden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roller will be </w:t>
      </w:r>
      <w:r w:rsidR="006D7B1C" w:rsidRPr="006C71BC">
        <w:rPr>
          <w:rFonts w:ascii="Arial" w:eastAsia="Arial Unicode MS" w:hAnsi="Arial" w:cs="Arial"/>
          <w:color w:val="000000"/>
          <w:sz w:val="22"/>
          <w:szCs w:val="22"/>
        </w:rPr>
        <w:t>cover by a polymer plate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, the dimension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s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w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ill be 13” by 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>4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” and 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Hebrew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text will be 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last chapter of The Book of Esther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built o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n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to the surface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</w:p>
    <w:p w:rsidR="00EF19C6" w:rsidRPr="006C71BC" w:rsidRDefault="00B62C7F" w:rsidP="00EF19C6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>During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each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event</w:t>
      </w:r>
      <w:r w:rsidR="007C560E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 artists will use both cylinders to print</w:t>
      </w:r>
      <w:r w:rsidR="007C560E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text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. The ceramic cylinder will print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on a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clay slab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</w:t>
      </w:r>
      <w:r w:rsidR="001F211E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>th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e 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wo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>o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den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cylinder will print on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paper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T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he printed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forms 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will be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gifted </w:t>
      </w:r>
      <w:r w:rsidR="00EF19C6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to the audience. </w:t>
      </w:r>
    </w:p>
    <w:p w:rsidR="001B3457" w:rsidRPr="006C71BC" w:rsidRDefault="001B3457" w:rsidP="001B3457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ab/>
      </w:r>
      <w:proofErr w:type="gramStart"/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The</w:t>
      </w:r>
      <w:r w:rsidR="009259BC" w:rsidRPr="006C71BC">
        <w:rPr>
          <w:rFonts w:ascii="Arial" w:eastAsia="Arial Unicode MS" w:hAnsi="Arial" w:cs="Arial"/>
          <w:i/>
          <w:color w:val="000000"/>
          <w:sz w:val="22"/>
          <w:szCs w:val="22"/>
        </w:rPr>
        <w:t xml:space="preserve"> </w:t>
      </w:r>
      <w:r w:rsidR="00BA0A7D" w:rsidRPr="006C71BC">
        <w:rPr>
          <w:rFonts w:ascii="Arial" w:eastAsia="Arial Unicode MS" w:hAnsi="Arial" w:cs="Arial"/>
          <w:color w:val="000000"/>
          <w:sz w:val="22"/>
          <w:szCs w:val="22"/>
        </w:rPr>
        <w:t>project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was conceived by Linda Behar (Jewish immigrant) and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Rahele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Filsoofi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Tavakolnia</w:t>
      </w:r>
      <w:proofErr w:type="spellEnd"/>
      <w:proofErr w:type="gram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(Iranian immigrant)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. B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oth artist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s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are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students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in the Master in Fine Art program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at Florida Atlantic University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T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hese two artists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with different backgrounds, religions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 nationalities</w:t>
      </w:r>
      <w:r w:rsidR="00153016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9259BC" w:rsidRPr="006C71BC">
        <w:rPr>
          <w:rFonts w:ascii="Arial" w:eastAsia="Arial Unicode MS" w:hAnsi="Arial" w:cs="Arial"/>
          <w:color w:val="000000"/>
          <w:sz w:val="22"/>
          <w:szCs w:val="22"/>
        </w:rPr>
        <w:t>came together to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work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in order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to convey the universal idea of acceptance. </w:t>
      </w:r>
    </w:p>
    <w:p w:rsidR="005F75A3" w:rsidRPr="006C71BC" w:rsidRDefault="00153016" w:rsidP="005F75A3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>At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this time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peace is a fragile idea and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a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sense of war is constantly present. The tension between Israel and Iran 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>has intensified. B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>oth artists have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family in those countries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 are deeply concerned over ongoing tensions and potential conflict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Brought together as colleagues in graduate school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, Behar and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Tavakolnia</w:t>
      </w:r>
      <w:proofErr w:type="spellEnd"/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>, now friends,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wonder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how conflict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will 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>affect their friendship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– particularly if family members are hurt in any conflict.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Questioning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what they could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do to communicate a message of tolerance in a world that 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appears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un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>willing to compromise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,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they </w:t>
      </w:r>
      <w:r w:rsidR="00B62C7F" w:rsidRPr="006C71BC">
        <w:rPr>
          <w:rFonts w:ascii="Arial" w:eastAsia="Arial Unicode MS" w:hAnsi="Arial" w:cs="Arial"/>
          <w:color w:val="000000"/>
          <w:sz w:val="22"/>
          <w:szCs w:val="22"/>
        </w:rPr>
        <w:t>created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this project</w:t>
      </w:r>
      <w:r w:rsidR="005F75A3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</w:p>
    <w:p w:rsidR="00E66537" w:rsidRPr="006C71BC" w:rsidRDefault="00E66537" w:rsidP="00E66537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Linda Behar is an artist 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that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specializes in Glass Casting and P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rintmaking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>. She has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>studied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and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participated in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workshops in Venezuela, 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</w:t>
      </w:r>
      <w:r w:rsidR="00B83AA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U.S. and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Italy</w:t>
      </w:r>
      <w:r w:rsidR="00B83AA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. Her work had been exhibited in the numerous galleries in Venezuela, Spain and </w:t>
      </w:r>
      <w:r w:rsidR="00900AE1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</w:t>
      </w:r>
      <w:r w:rsidR="00B83AA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U.S.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Her current contemporary mixed media work subtly employs </w:t>
      </w:r>
      <w:r w:rsidR="0056355B" w:rsidRPr="006C71BC">
        <w:rPr>
          <w:rFonts w:ascii="Arial" w:eastAsia="Arial Unicode MS" w:hAnsi="Arial" w:cs="Arial"/>
          <w:color w:val="000000"/>
          <w:sz w:val="22"/>
          <w:szCs w:val="22"/>
        </w:rPr>
        <w:t>a variety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56355B" w:rsidRPr="006C71BC">
        <w:rPr>
          <w:rFonts w:ascii="Arial" w:eastAsia="Arial Unicode MS" w:hAnsi="Arial" w:cs="Arial"/>
          <w:color w:val="000000"/>
          <w:sz w:val="22"/>
          <w:szCs w:val="22"/>
        </w:rPr>
        <w:t>of techniques to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create intrigue and profound meaning that encourages the viewer to search</w:t>
      </w:r>
      <w:r w:rsidR="004834D3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for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 spiritual dimension.</w:t>
      </w:r>
    </w:p>
    <w:p w:rsidR="00E66537" w:rsidRPr="006C71BC" w:rsidRDefault="00E66537" w:rsidP="00E66537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Raheleh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Filsoofi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Tavakolnia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received her BFA with a specialization in ceramics from </w:t>
      </w:r>
      <w:proofErr w:type="spellStart"/>
      <w:r w:rsidRPr="006C71BC">
        <w:rPr>
          <w:rFonts w:ascii="Arial" w:eastAsia="Arial Unicode MS" w:hAnsi="Arial" w:cs="Arial"/>
          <w:color w:val="000000"/>
          <w:sz w:val="22"/>
          <w:szCs w:val="22"/>
        </w:rPr>
        <w:t>Alzahra</w:t>
      </w:r>
      <w:proofErr w:type="spellEnd"/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University in her native country, Iran. </w:t>
      </w:r>
      <w:r w:rsidR="00EE4068" w:rsidRPr="006C71BC">
        <w:rPr>
          <w:rFonts w:ascii="Arial" w:eastAsia="Arial Unicode MS" w:hAnsi="Arial" w:cs="Arial"/>
          <w:color w:val="000000"/>
          <w:sz w:val="22"/>
          <w:szCs w:val="22"/>
        </w:rPr>
        <w:t>S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>he continued her professional development by assisting several renowned ceramic artists in the United States as well as teaching ceramics for various art organizations</w:t>
      </w:r>
      <w:r w:rsidR="00EE4068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. </w:t>
      </w: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Her art raises awareness of the consciousness, sensitivity and mystery of women and in particular, the aura of Middle Eastern women. </w:t>
      </w:r>
    </w:p>
    <w:p w:rsidR="007B6120" w:rsidRPr="006C71BC" w:rsidRDefault="004C1E15" w:rsidP="001F349C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The 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project brings diverse communities together for conversation and sends</w:t>
      </w:r>
      <w:r w:rsidR="006B43B0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a mess</w:t>
      </w:r>
      <w:r w:rsidR="009C384F" w:rsidRPr="006C71BC">
        <w:rPr>
          <w:rFonts w:ascii="Arial" w:eastAsia="Arial Unicode MS" w:hAnsi="Arial" w:cs="Arial"/>
          <w:color w:val="000000"/>
          <w:sz w:val="22"/>
          <w:szCs w:val="22"/>
        </w:rPr>
        <w:t>age of tolerance and acceptance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3B2E08" w:rsidRPr="006C71BC">
        <w:rPr>
          <w:rFonts w:ascii="Arial" w:eastAsia="Arial Unicode MS" w:hAnsi="Arial" w:cs="Arial"/>
          <w:color w:val="000000"/>
          <w:sz w:val="22"/>
          <w:szCs w:val="22"/>
        </w:rPr>
        <w:t>to the world</w:t>
      </w:r>
      <w:r w:rsidR="001F349C" w:rsidRPr="006C71BC">
        <w:rPr>
          <w:rFonts w:ascii="Arial" w:eastAsia="Arial Unicode MS" w:hAnsi="Arial" w:cs="Arial"/>
          <w:color w:val="000000"/>
          <w:sz w:val="22"/>
          <w:szCs w:val="22"/>
        </w:rPr>
        <w:t>.</w:t>
      </w:r>
    </w:p>
    <w:sectPr w:rsidR="007B6120" w:rsidRPr="006C71BC" w:rsidSect="00CC51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C6"/>
    <w:rsid w:val="00153016"/>
    <w:rsid w:val="001B3457"/>
    <w:rsid w:val="001F211E"/>
    <w:rsid w:val="001F349C"/>
    <w:rsid w:val="00287C12"/>
    <w:rsid w:val="003211A5"/>
    <w:rsid w:val="00324C20"/>
    <w:rsid w:val="003B2E08"/>
    <w:rsid w:val="004834D3"/>
    <w:rsid w:val="004C1E15"/>
    <w:rsid w:val="0056355B"/>
    <w:rsid w:val="005F75A3"/>
    <w:rsid w:val="00696EA1"/>
    <w:rsid w:val="006B43B0"/>
    <w:rsid w:val="006C71BC"/>
    <w:rsid w:val="006D7B1C"/>
    <w:rsid w:val="007B6120"/>
    <w:rsid w:val="007C560E"/>
    <w:rsid w:val="00855C79"/>
    <w:rsid w:val="00900AE1"/>
    <w:rsid w:val="0092091C"/>
    <w:rsid w:val="009259BC"/>
    <w:rsid w:val="009C384F"/>
    <w:rsid w:val="00B62C7F"/>
    <w:rsid w:val="00B83AA8"/>
    <w:rsid w:val="00BA0A7D"/>
    <w:rsid w:val="00CC51D1"/>
    <w:rsid w:val="00E044B6"/>
    <w:rsid w:val="00E66537"/>
    <w:rsid w:val="00E81F3E"/>
    <w:rsid w:val="00EE4068"/>
    <w:rsid w:val="00EF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9C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530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0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0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016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1530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0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30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9C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5301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0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0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016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1530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0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30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49CD4A-F654-4E44-B94C-9BFFC5788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464</Words>
  <Characters>2647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Fma Trading LLC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BEHAR</dc:creator>
  <cp:lastModifiedBy>Linda BEHAR</cp:lastModifiedBy>
  <cp:revision>2</cp:revision>
  <dcterms:created xsi:type="dcterms:W3CDTF">2014-03-03T03:40:00Z</dcterms:created>
  <dcterms:modified xsi:type="dcterms:W3CDTF">2014-03-03T03:40:00Z</dcterms:modified>
</cp:coreProperties>
</file>